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432" w:rsidRPr="006E7432" w:rsidRDefault="006E7432" w:rsidP="006E7432">
      <w:pPr>
        <w:spacing w:after="0" w:line="296" w:lineRule="atLeast"/>
        <w:rPr>
          <w:rFonts w:ascii="Times New Roman" w:eastAsia="Times New Roman" w:hAnsi="Times New Roman" w:cs="Times New Roman"/>
          <w:color w:val="5F497A" w:themeColor="accent4" w:themeShade="BF"/>
        </w:rPr>
      </w:pPr>
      <w:r w:rsidRPr="006E7432">
        <w:rPr>
          <w:rFonts w:ascii="Times New Roman" w:eastAsia="Times New Roman" w:hAnsi="Times New Roman" w:cs="Times New Roman"/>
          <w:color w:val="5F497A" w:themeColor="accent4" w:themeShade="BF"/>
        </w:rPr>
        <w:t>Please complete the following assignment. Have your work ready to pass during the next class period.</w:t>
      </w:r>
    </w:p>
    <w:p w:rsidR="006E7432" w:rsidRPr="006E7432" w:rsidRDefault="006E7432" w:rsidP="006E7432">
      <w:pPr>
        <w:spacing w:after="0" w:line="296" w:lineRule="atLeast"/>
        <w:rPr>
          <w:rFonts w:ascii="Arial" w:eastAsia="Times New Roman" w:hAnsi="Arial" w:cs="Arial"/>
          <w:color w:val="000000"/>
        </w:rPr>
      </w:pPr>
      <w:r w:rsidRPr="006E7432">
        <w:rPr>
          <w:rFonts w:ascii="Arial" w:eastAsia="Times New Roman" w:hAnsi="Arial" w:cs="Arial"/>
          <w:color w:val="000000"/>
        </w:rPr>
        <w:t xml:space="preserve">Assignment #1 - Pages 454-455 </w:t>
      </w:r>
      <w:proofErr w:type="gramStart"/>
      <w:r w:rsidRPr="006E7432">
        <w:rPr>
          <w:rFonts w:ascii="Arial" w:eastAsia="Times New Roman" w:hAnsi="Arial" w:cs="Arial"/>
          <w:color w:val="000000"/>
        </w:rPr>
        <w:t>These</w:t>
      </w:r>
      <w:proofErr w:type="gramEnd"/>
      <w:r w:rsidRPr="006E7432">
        <w:rPr>
          <w:rFonts w:ascii="Arial" w:eastAsia="Times New Roman" w:hAnsi="Arial" w:cs="Arial"/>
          <w:color w:val="000000"/>
        </w:rPr>
        <w:t xml:space="preserve"> images appear in your text on page 454-455.</w:t>
      </w:r>
    </w:p>
    <w:p w:rsidR="006E7432" w:rsidRPr="006E7432" w:rsidRDefault="006E7432" w:rsidP="006E7432">
      <w:pPr>
        <w:spacing w:after="0" w:line="296" w:lineRule="atLeast"/>
        <w:rPr>
          <w:rFonts w:ascii="Arial" w:eastAsia="Times New Roman" w:hAnsi="Arial" w:cs="Arial"/>
          <w:color w:val="000000"/>
        </w:rPr>
      </w:pPr>
      <w:r w:rsidRPr="006E7432">
        <w:rPr>
          <w:rFonts w:ascii="Arial" w:eastAsia="Times New Roman" w:hAnsi="Arial" w:cs="Arial"/>
          <w:color w:val="000000"/>
        </w:rPr>
        <w:t>Document Based Inquiry</w:t>
      </w:r>
    </w:p>
    <w:p w:rsidR="006E7432" w:rsidRPr="006E7432" w:rsidRDefault="006E7432" w:rsidP="006E7432">
      <w:pPr>
        <w:spacing w:after="0" w:line="296" w:lineRule="atLeast"/>
        <w:rPr>
          <w:rFonts w:ascii="Arial" w:eastAsia="Times New Roman" w:hAnsi="Arial" w:cs="Arial"/>
          <w:color w:val="000000"/>
        </w:rPr>
      </w:pPr>
      <w:r w:rsidRPr="006E7432">
        <w:rPr>
          <w:rFonts w:ascii="Arial" w:eastAsia="Times New Roman" w:hAnsi="Arial" w:cs="Arial"/>
          <w:color w:val="000000"/>
        </w:rPr>
        <w:t>Review Documents 1-3</w:t>
      </w:r>
    </w:p>
    <w:p w:rsidR="006E7432" w:rsidRPr="006E7432" w:rsidRDefault="006E7432" w:rsidP="006E7432">
      <w:pPr>
        <w:spacing w:after="0" w:line="296" w:lineRule="atLeast"/>
        <w:rPr>
          <w:rFonts w:ascii="Arial" w:eastAsia="Times New Roman" w:hAnsi="Arial" w:cs="Arial"/>
          <w:color w:val="000000"/>
        </w:rPr>
      </w:pPr>
      <w:r w:rsidRPr="006E7432">
        <w:rPr>
          <w:rFonts w:ascii="Arial" w:eastAsia="Times New Roman" w:hAnsi="Arial" w:cs="Arial"/>
          <w:color w:val="000000"/>
        </w:rPr>
        <w:t>Answer the following questions</w:t>
      </w:r>
    </w:p>
    <w:p w:rsidR="006E7432" w:rsidRPr="006E7432" w:rsidRDefault="006E7432" w:rsidP="006E7432">
      <w:pPr>
        <w:spacing w:after="0" w:line="296" w:lineRule="atLeast"/>
        <w:rPr>
          <w:rFonts w:ascii="Arial" w:eastAsia="Times New Roman" w:hAnsi="Arial" w:cs="Arial"/>
          <w:color w:val="000000"/>
        </w:rPr>
      </w:pPr>
      <w:r>
        <w:rPr>
          <w:rFonts w:ascii="Arial" w:eastAsia="Times New Roman" w:hAnsi="Arial" w:cs="Arial"/>
          <w:noProof/>
          <w:color w:val="000000"/>
        </w:rPr>
        <w:drawing>
          <wp:inline distT="0" distB="0" distL="0" distR="0">
            <wp:extent cx="3526790" cy="4485005"/>
            <wp:effectExtent l="19050" t="0" r="0" b="0"/>
            <wp:docPr id="1" name="Picture 1" descr="Photograph of a man standing in a deserted street Credit: Chicago Historical Society, neg #i2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graph of a man standing in a deserted street Credit: Chicago Historical Society, neg #i21030"/>
                    <pic:cNvPicPr>
                      <a:picLocks noChangeAspect="1" noChangeArrowheads="1"/>
                    </pic:cNvPicPr>
                  </pic:nvPicPr>
                  <pic:blipFill>
                    <a:blip r:embed="rId4" cstate="print"/>
                    <a:srcRect/>
                    <a:stretch>
                      <a:fillRect/>
                    </a:stretch>
                  </pic:blipFill>
                  <pic:spPr bwMode="auto">
                    <a:xfrm>
                      <a:off x="0" y="0"/>
                      <a:ext cx="3526790" cy="4485005"/>
                    </a:xfrm>
                    <a:prstGeom prst="rect">
                      <a:avLst/>
                    </a:prstGeom>
                    <a:noFill/>
                    <a:ln w="9525">
                      <a:noFill/>
                      <a:miter lim="800000"/>
                      <a:headEnd/>
                      <a:tailEnd/>
                    </a:ln>
                  </pic:spPr>
                </pic:pic>
              </a:graphicData>
            </a:graphic>
          </wp:inline>
        </w:drawing>
      </w:r>
    </w:p>
    <w:p w:rsidR="006E7432" w:rsidRPr="006E7432" w:rsidRDefault="006E7432" w:rsidP="006E7432">
      <w:pPr>
        <w:shd w:val="clear" w:color="auto" w:fill="FFFFCC"/>
        <w:spacing w:after="0" w:line="240" w:lineRule="auto"/>
        <w:rPr>
          <w:rFonts w:ascii="Arial" w:eastAsia="Times New Roman" w:hAnsi="Arial" w:cs="Arial"/>
          <w:color w:val="000099"/>
          <w:sz w:val="28"/>
          <w:szCs w:val="28"/>
        </w:rPr>
      </w:pPr>
      <w:r w:rsidRPr="006E7432">
        <w:rPr>
          <w:rFonts w:ascii="Arial" w:eastAsia="Times New Roman" w:hAnsi="Arial" w:cs="Arial"/>
          <w:b/>
          <w:bCs/>
          <w:color w:val="000099"/>
          <w:sz w:val="28"/>
        </w:rPr>
        <w:t>Document 1</w:t>
      </w:r>
    </w:p>
    <w:p w:rsidR="006E7432" w:rsidRPr="006E7432" w:rsidRDefault="006E7432" w:rsidP="006E7432">
      <w:pPr>
        <w:spacing w:after="0" w:line="296" w:lineRule="atLeast"/>
        <w:rPr>
          <w:rFonts w:ascii="Arial" w:eastAsia="Times New Roman" w:hAnsi="Arial" w:cs="Arial"/>
          <w:color w:val="000000"/>
        </w:rPr>
      </w:pPr>
    </w:p>
    <w:p w:rsidR="006E7432" w:rsidRPr="006E7432" w:rsidRDefault="006E7432" w:rsidP="006E7432">
      <w:pPr>
        <w:spacing w:after="0" w:line="296" w:lineRule="atLeast"/>
        <w:rPr>
          <w:rFonts w:ascii="Arial" w:eastAsia="Times New Roman" w:hAnsi="Arial" w:cs="Arial"/>
          <w:color w:val="000000"/>
        </w:rPr>
      </w:pPr>
      <w:r>
        <w:rPr>
          <w:rFonts w:ascii="Arial" w:eastAsia="Times New Roman" w:hAnsi="Arial" w:cs="Arial"/>
          <w:noProof/>
          <w:color w:val="000000"/>
        </w:rPr>
        <w:drawing>
          <wp:inline distT="0" distB="0" distL="0" distR="0">
            <wp:extent cx="108585" cy="120015"/>
            <wp:effectExtent l="19050" t="0" r="5715" b="0"/>
            <wp:docPr id="2" name="wikitext@@anchor@@id_38_nav" descr="Anch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anchor@@id_38_nav" descr="Anchor"/>
                    <pic:cNvPicPr>
                      <a:picLocks noChangeAspect="1" noChangeArrowheads="1"/>
                    </pic:cNvPicPr>
                  </pic:nvPicPr>
                  <pic:blipFill>
                    <a:blip r:embed="rId5" cstate="print"/>
                    <a:srcRect/>
                    <a:stretch>
                      <a:fillRect/>
                    </a:stretch>
                  </pic:blipFill>
                  <pic:spPr bwMode="auto">
                    <a:xfrm>
                      <a:off x="0" y="0"/>
                      <a:ext cx="108585" cy="120015"/>
                    </a:xfrm>
                    <a:prstGeom prst="rect">
                      <a:avLst/>
                    </a:prstGeom>
                    <a:noFill/>
                    <a:ln w="9525">
                      <a:noFill/>
                      <a:miter lim="800000"/>
                      <a:headEnd/>
                      <a:tailEnd/>
                    </a:ln>
                  </pic:spPr>
                </pic:pic>
              </a:graphicData>
            </a:graphic>
          </wp:inline>
        </w:drawing>
      </w:r>
    </w:p>
    <w:p w:rsidR="006E7432" w:rsidRPr="006E7432" w:rsidRDefault="006E7432" w:rsidP="006E7432">
      <w:pPr>
        <w:spacing w:after="0" w:line="296" w:lineRule="atLeast"/>
        <w:rPr>
          <w:rFonts w:ascii="Arial" w:eastAsia="Times New Roman" w:hAnsi="Arial" w:cs="Arial"/>
          <w:color w:val="000000"/>
        </w:rPr>
      </w:pPr>
      <w:r w:rsidRPr="006E7432">
        <w:rPr>
          <w:rFonts w:ascii="Arial" w:eastAsia="Times New Roman" w:hAnsi="Arial" w:cs="Arial"/>
          <w:b/>
          <w:bCs/>
          <w:color w:val="000080"/>
          <w:sz w:val="23"/>
        </w:rPr>
        <w:t>People moved west for a great variety of reasons. Some were drawn there by so-called “pull factors”—aspects of the West that attracted people. Other people were motivated by “push factors”—conditions that made them want to leave their homes and start a new life elsewhere. Many people picked up and headed west to escape desperate poverty in eastern cities.</w:t>
      </w:r>
    </w:p>
    <w:p w:rsidR="006E7432" w:rsidRPr="006E7432" w:rsidRDefault="006E7432" w:rsidP="006E7432">
      <w:pPr>
        <w:spacing w:after="0" w:line="240" w:lineRule="auto"/>
        <w:outlineLvl w:val="1"/>
        <w:rPr>
          <w:rFonts w:ascii="Arial" w:eastAsia="Times New Roman" w:hAnsi="Arial" w:cs="Arial"/>
          <w:b/>
          <w:bCs/>
          <w:color w:val="000000"/>
          <w:sz w:val="31"/>
          <w:szCs w:val="31"/>
        </w:rPr>
      </w:pPr>
      <w:r w:rsidRPr="006E7432">
        <w:rPr>
          <w:rFonts w:ascii="Arial" w:eastAsia="Times New Roman" w:hAnsi="Arial" w:cs="Arial"/>
          <w:b/>
          <w:bCs/>
          <w:color w:val="FF0000"/>
          <w:sz w:val="31"/>
          <w:szCs w:val="31"/>
        </w:rPr>
        <w:t xml:space="preserve">1a). </w:t>
      </w:r>
      <w:proofErr w:type="gramStart"/>
      <w:r w:rsidRPr="006E7432">
        <w:rPr>
          <w:rFonts w:ascii="Arial" w:eastAsia="Times New Roman" w:hAnsi="Arial" w:cs="Arial"/>
          <w:b/>
          <w:bCs/>
          <w:color w:val="FF0000"/>
          <w:sz w:val="31"/>
          <w:szCs w:val="31"/>
        </w:rPr>
        <w:t>Would</w:t>
      </w:r>
      <w:proofErr w:type="gramEnd"/>
      <w:r w:rsidRPr="006E7432">
        <w:rPr>
          <w:rFonts w:ascii="Arial" w:eastAsia="Times New Roman" w:hAnsi="Arial" w:cs="Arial"/>
          <w:b/>
          <w:bCs/>
          <w:color w:val="FF0000"/>
          <w:sz w:val="31"/>
          <w:szCs w:val="31"/>
        </w:rPr>
        <w:t xml:space="preserve"> the </w:t>
      </w:r>
      <w:proofErr w:type="spellStart"/>
      <w:r w:rsidRPr="006E7432">
        <w:rPr>
          <w:rFonts w:ascii="Arial" w:eastAsia="Times New Roman" w:hAnsi="Arial" w:cs="Arial"/>
          <w:b/>
          <w:bCs/>
          <w:color w:val="FF0000"/>
          <w:sz w:val="31"/>
          <w:szCs w:val="31"/>
        </w:rPr>
        <w:t>the</w:t>
      </w:r>
      <w:proofErr w:type="spellEnd"/>
      <w:r w:rsidRPr="006E7432">
        <w:rPr>
          <w:rFonts w:ascii="Arial" w:eastAsia="Times New Roman" w:hAnsi="Arial" w:cs="Arial"/>
          <w:b/>
          <w:bCs/>
          <w:color w:val="FF0000"/>
          <w:sz w:val="31"/>
          <w:szCs w:val="31"/>
        </w:rPr>
        <w:t xml:space="preserve"> situation in the photo above be a push or a pull for westward expansion? Why? Explain your answer.</w:t>
      </w:r>
    </w:p>
    <w:p w:rsidR="006E7432" w:rsidRPr="006E7432" w:rsidRDefault="006E7432" w:rsidP="006E7432">
      <w:pPr>
        <w:spacing w:after="0" w:line="296" w:lineRule="atLeast"/>
        <w:rPr>
          <w:rFonts w:ascii="Arial" w:eastAsia="Times New Roman" w:hAnsi="Arial" w:cs="Arial"/>
          <w:color w:val="000000"/>
        </w:rPr>
      </w:pPr>
    </w:p>
    <w:p w:rsidR="006E7432" w:rsidRPr="006E7432" w:rsidRDefault="006E7432" w:rsidP="006E7432">
      <w:pPr>
        <w:spacing w:after="0" w:line="240" w:lineRule="auto"/>
        <w:outlineLvl w:val="1"/>
        <w:rPr>
          <w:rFonts w:ascii="Arial" w:eastAsia="Times New Roman" w:hAnsi="Arial" w:cs="Arial"/>
          <w:b/>
          <w:bCs/>
          <w:color w:val="000000"/>
          <w:sz w:val="31"/>
          <w:szCs w:val="31"/>
        </w:rPr>
      </w:pPr>
      <w:r w:rsidRPr="006E7432">
        <w:rPr>
          <w:rFonts w:ascii="Arial" w:eastAsia="Times New Roman" w:hAnsi="Arial" w:cs="Arial"/>
          <w:b/>
          <w:bCs/>
          <w:color w:val="FF0000"/>
          <w:sz w:val="31"/>
          <w:szCs w:val="31"/>
        </w:rPr>
        <w:t>1b.). How could life change for the individuals in this picture if they moved west? Describe what their life could be.</w:t>
      </w:r>
    </w:p>
    <w:p w:rsidR="006E7432" w:rsidRPr="006E7432" w:rsidRDefault="006E7432" w:rsidP="006E7432">
      <w:pPr>
        <w:shd w:val="clear" w:color="auto" w:fill="FFFFCC"/>
        <w:spacing w:after="0" w:line="240" w:lineRule="auto"/>
        <w:rPr>
          <w:rFonts w:ascii="Arial" w:eastAsia="Times New Roman" w:hAnsi="Arial" w:cs="Arial"/>
          <w:color w:val="000099"/>
          <w:sz w:val="28"/>
          <w:szCs w:val="28"/>
        </w:rPr>
      </w:pPr>
      <w:r w:rsidRPr="006E7432">
        <w:rPr>
          <w:rFonts w:ascii="Arial" w:eastAsia="Times New Roman" w:hAnsi="Arial" w:cs="Arial"/>
          <w:b/>
          <w:bCs/>
          <w:color w:val="000099"/>
          <w:sz w:val="28"/>
        </w:rPr>
        <w:lastRenderedPageBreak/>
        <w:t>Document 2</w:t>
      </w:r>
    </w:p>
    <w:p w:rsidR="006E7432" w:rsidRPr="006E7432" w:rsidRDefault="006E7432" w:rsidP="006E7432">
      <w:pPr>
        <w:shd w:val="clear" w:color="auto" w:fill="FFFFCC"/>
        <w:spacing w:after="0" w:line="240" w:lineRule="auto"/>
        <w:rPr>
          <w:rFonts w:ascii="Arial" w:eastAsia="Times New Roman" w:hAnsi="Arial" w:cs="Arial"/>
          <w:color w:val="000099"/>
          <w:sz w:val="28"/>
          <w:szCs w:val="28"/>
        </w:rPr>
      </w:pPr>
      <w:r w:rsidRPr="006E7432">
        <w:rPr>
          <w:rFonts w:ascii="Arial" w:eastAsia="Times New Roman" w:hAnsi="Arial" w:cs="Arial"/>
          <w:b/>
          <w:bCs/>
          <w:color w:val="000080"/>
          <w:sz w:val="23"/>
        </w:rPr>
        <w:t xml:space="preserve">Many people who migrated west wrote letters back home to tell family members about their experiences. Uriah </w:t>
      </w:r>
      <w:proofErr w:type="spellStart"/>
      <w:r w:rsidRPr="006E7432">
        <w:rPr>
          <w:rFonts w:ascii="Arial" w:eastAsia="Times New Roman" w:hAnsi="Arial" w:cs="Arial"/>
          <w:b/>
          <w:bCs/>
          <w:color w:val="000080"/>
          <w:sz w:val="23"/>
        </w:rPr>
        <w:t>Oblinger</w:t>
      </w:r>
      <w:proofErr w:type="spellEnd"/>
      <w:r w:rsidRPr="006E7432">
        <w:rPr>
          <w:rFonts w:ascii="Arial" w:eastAsia="Times New Roman" w:hAnsi="Arial" w:cs="Arial"/>
          <w:b/>
          <w:bCs/>
          <w:color w:val="000080"/>
          <w:sz w:val="23"/>
        </w:rPr>
        <w:t xml:space="preserve"> was an impoverished young man from Indiana who fell in love with Mattie Thomas. To earn enough money to support a family, he kept moving farther west, looking for job opportunities and land. After they finally married in 1869, Uriah and Mattie settled a homestead in Nebraska, taking advantage of the opportunities created by the Homestead Act of 1862. During their years on the farm, Mattie wrote many letters to her family back in Indiana telling them about the opportunities in Nebraska.</w:t>
      </w:r>
    </w:p>
    <w:p w:rsidR="006E7432" w:rsidRPr="006E7432" w:rsidRDefault="006E7432" w:rsidP="006E7432">
      <w:pPr>
        <w:spacing w:after="0" w:line="296" w:lineRule="atLeast"/>
        <w:rPr>
          <w:rFonts w:ascii="Arial" w:eastAsia="Times New Roman" w:hAnsi="Arial" w:cs="Arial"/>
          <w:color w:val="000000"/>
        </w:rPr>
      </w:pPr>
    </w:p>
    <w:tbl>
      <w:tblPr>
        <w:tblW w:w="0" w:type="auto"/>
        <w:tblInd w:w="17" w:type="dxa"/>
        <w:tblCellMar>
          <w:top w:w="15" w:type="dxa"/>
          <w:left w:w="15" w:type="dxa"/>
          <w:bottom w:w="15" w:type="dxa"/>
          <w:right w:w="15" w:type="dxa"/>
        </w:tblCellMar>
        <w:tblLook w:val="04A0"/>
      </w:tblPr>
      <w:tblGrid>
        <w:gridCol w:w="9373"/>
      </w:tblGrid>
      <w:tr w:rsidR="006E7432" w:rsidRPr="006E7432" w:rsidTr="006E7432">
        <w:tc>
          <w:tcPr>
            <w:tcW w:w="0" w:type="auto"/>
            <w:tcBorders>
              <w:top w:val="single" w:sz="6" w:space="0" w:color="DDDDDD"/>
              <w:left w:val="single" w:sz="6" w:space="0" w:color="DDDDDD"/>
              <w:bottom w:val="single" w:sz="6" w:space="0" w:color="DDDDDD"/>
              <w:right w:val="single" w:sz="6" w:space="0" w:color="DDDDDD"/>
            </w:tcBorders>
            <w:hideMark/>
          </w:tcPr>
          <w:p w:rsidR="006E7432" w:rsidRPr="006E7432" w:rsidRDefault="006E7432" w:rsidP="006E7432">
            <w:pPr>
              <w:spacing w:after="0" w:line="240" w:lineRule="auto"/>
              <w:rPr>
                <w:rFonts w:ascii="Arial" w:eastAsia="Times New Roman" w:hAnsi="Arial" w:cs="Arial"/>
              </w:rPr>
            </w:pPr>
            <w:r>
              <w:rPr>
                <w:rFonts w:ascii="Arial" w:eastAsia="Times New Roman" w:hAnsi="Arial" w:cs="Arial"/>
                <w:noProof/>
              </w:rPr>
              <w:drawing>
                <wp:inline distT="0" distB="0" distL="0" distR="0">
                  <wp:extent cx="10795" cy="10795"/>
                  <wp:effectExtent l="0" t="0" r="0" b="0"/>
                  <wp:docPr id="3" name="Picture 3"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y.hrw.com/images/points/1.gif"/>
                          <pic:cNvPicPr>
                            <a:picLocks noChangeAspect="1" noChangeArrowheads="1"/>
                          </pic:cNvPicPr>
                        </pic:nvPicPr>
                        <pic:blipFill>
                          <a:blip r:embed="rId6"/>
                          <a:srcRect/>
                          <a:stretch>
                            <a:fillRect/>
                          </a:stretch>
                        </pic:blipFill>
                        <pic:spPr bwMode="auto">
                          <a:xfrm>
                            <a:off x="0" y="0"/>
                            <a:ext cx="10795" cy="10795"/>
                          </a:xfrm>
                          <a:prstGeom prst="rect">
                            <a:avLst/>
                          </a:prstGeom>
                          <a:noFill/>
                          <a:ln w="9525">
                            <a:noFill/>
                            <a:miter lim="800000"/>
                            <a:headEnd/>
                            <a:tailEnd/>
                          </a:ln>
                        </pic:spPr>
                      </pic:pic>
                    </a:graphicData>
                  </a:graphic>
                </wp:inline>
              </w:drawing>
            </w:r>
          </w:p>
        </w:tc>
      </w:tr>
      <w:tr w:rsidR="006E7432" w:rsidRPr="006E7432" w:rsidTr="006E7432">
        <w:tc>
          <w:tcPr>
            <w:tcW w:w="0" w:type="auto"/>
            <w:tcBorders>
              <w:top w:val="single" w:sz="6" w:space="0" w:color="DDDDDD"/>
              <w:left w:val="single" w:sz="6" w:space="0" w:color="DDDDDD"/>
              <w:bottom w:val="single" w:sz="6" w:space="0" w:color="DDDDDD"/>
              <w:right w:val="single" w:sz="6" w:space="0" w:color="DDDDDD"/>
            </w:tcBorders>
            <w:hideMark/>
          </w:tcPr>
          <w:p w:rsidR="006E7432" w:rsidRPr="006E7432" w:rsidRDefault="006E7432" w:rsidP="006E7432">
            <w:pPr>
              <w:spacing w:after="0" w:line="240" w:lineRule="auto"/>
              <w:rPr>
                <w:rFonts w:ascii="Arial" w:eastAsia="Times New Roman" w:hAnsi="Arial" w:cs="Arial"/>
              </w:rPr>
            </w:pPr>
            <w:r>
              <w:rPr>
                <w:rFonts w:ascii="Arial" w:eastAsia="Times New Roman" w:hAnsi="Arial" w:cs="Arial"/>
                <w:noProof/>
              </w:rPr>
              <w:drawing>
                <wp:inline distT="0" distB="0" distL="0" distR="0">
                  <wp:extent cx="108585" cy="120015"/>
                  <wp:effectExtent l="19050" t="0" r="5715" b="0"/>
                  <wp:docPr id="4" name="wikitext@@anchor@@id_50_nav" descr="Anch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anchor@@id_50_nav" descr="Anchor"/>
                          <pic:cNvPicPr>
                            <a:picLocks noChangeAspect="1" noChangeArrowheads="1"/>
                          </pic:cNvPicPr>
                        </pic:nvPicPr>
                        <pic:blipFill>
                          <a:blip r:embed="rId5" cstate="print"/>
                          <a:srcRect/>
                          <a:stretch>
                            <a:fillRect/>
                          </a:stretch>
                        </pic:blipFill>
                        <pic:spPr bwMode="auto">
                          <a:xfrm>
                            <a:off x="0" y="0"/>
                            <a:ext cx="108585" cy="120015"/>
                          </a:xfrm>
                          <a:prstGeom prst="rect">
                            <a:avLst/>
                          </a:prstGeom>
                          <a:noFill/>
                          <a:ln w="9525">
                            <a:noFill/>
                            <a:miter lim="800000"/>
                            <a:headEnd/>
                            <a:tailEnd/>
                          </a:ln>
                        </pic:spPr>
                      </pic:pic>
                    </a:graphicData>
                  </a:graphic>
                </wp:inline>
              </w:drawing>
            </w:r>
            <w:r w:rsidRPr="006E7432">
              <w:rPr>
                <w:rFonts w:ascii="Arial" w:eastAsia="Times New Roman" w:hAnsi="Arial" w:cs="Arial"/>
                <w:color w:val="008000"/>
              </w:rPr>
              <w:t xml:space="preserve">“I think George &amp; </w:t>
            </w:r>
            <w:proofErr w:type="spellStart"/>
            <w:r w:rsidRPr="006E7432">
              <w:rPr>
                <w:rFonts w:ascii="Arial" w:eastAsia="Times New Roman" w:hAnsi="Arial" w:cs="Arial"/>
                <w:color w:val="008000"/>
              </w:rPr>
              <w:t>Grizzie</w:t>
            </w:r>
            <w:proofErr w:type="spellEnd"/>
            <w:r w:rsidRPr="006E7432">
              <w:rPr>
                <w:rFonts w:ascii="Arial" w:eastAsia="Times New Roman" w:hAnsi="Arial" w:cs="Arial"/>
                <w:color w:val="008000"/>
              </w:rPr>
              <w:t xml:space="preserve"> would do well to come west if their money will not go far enough there for them … [W]e will be as well off as they are in a few years. We can say now that we own 160 [acres] and all it wants is improvements and I am sure it is a healthy place. Poor little </w:t>
            </w:r>
            <w:proofErr w:type="spellStart"/>
            <w:r w:rsidRPr="006E7432">
              <w:rPr>
                <w:rFonts w:ascii="Arial" w:eastAsia="Times New Roman" w:hAnsi="Arial" w:cs="Arial"/>
                <w:color w:val="008000"/>
              </w:rPr>
              <w:t>Earny</w:t>
            </w:r>
            <w:proofErr w:type="spellEnd"/>
            <w:r w:rsidRPr="006E7432">
              <w:rPr>
                <w:rFonts w:ascii="Arial" w:eastAsia="Times New Roman" w:hAnsi="Arial" w:cs="Arial"/>
                <w:color w:val="008000"/>
              </w:rPr>
              <w:t xml:space="preserve">! It is too bad he must have the chills so much. If I was them I would be willing to sacrifice some of my enjoyments to endure a few privations for the sake of having health in my family. I am very sure they would be healthier here, but I shall not urge them to come for fear they would not be satisfied &amp; then we would be to blame. Do you ever hear how Al </w:t>
            </w:r>
            <w:proofErr w:type="spellStart"/>
            <w:r w:rsidRPr="006E7432">
              <w:rPr>
                <w:rFonts w:ascii="Arial" w:eastAsia="Times New Roman" w:hAnsi="Arial" w:cs="Arial"/>
                <w:color w:val="008000"/>
              </w:rPr>
              <w:t>Shoap</w:t>
            </w:r>
            <w:proofErr w:type="spellEnd"/>
            <w:r w:rsidRPr="006E7432">
              <w:rPr>
                <w:rFonts w:ascii="Arial" w:eastAsia="Times New Roman" w:hAnsi="Arial" w:cs="Arial"/>
                <w:color w:val="008000"/>
              </w:rPr>
              <w:t xml:space="preserve"> likes the west? Is he in the grasshopper region? Tell Doc we will write to him soon to be patient &amp; wait.”</w:t>
            </w:r>
          </w:p>
          <w:p w:rsidR="006E7432" w:rsidRPr="006E7432" w:rsidRDefault="006E7432" w:rsidP="006E7432">
            <w:pPr>
              <w:spacing w:after="0" w:line="240" w:lineRule="auto"/>
              <w:rPr>
                <w:rFonts w:ascii="Arial" w:eastAsia="Times New Roman" w:hAnsi="Arial" w:cs="Arial"/>
              </w:rPr>
            </w:pPr>
          </w:p>
          <w:p w:rsidR="006E7432" w:rsidRPr="006E7432" w:rsidRDefault="006E7432" w:rsidP="006E7432">
            <w:pPr>
              <w:spacing w:after="0" w:line="240" w:lineRule="auto"/>
              <w:outlineLvl w:val="1"/>
              <w:rPr>
                <w:rFonts w:ascii="Arial" w:eastAsia="Times New Roman" w:hAnsi="Arial" w:cs="Arial"/>
                <w:b/>
                <w:bCs/>
                <w:sz w:val="29"/>
                <w:szCs w:val="29"/>
              </w:rPr>
            </w:pPr>
            <w:r w:rsidRPr="006E7432">
              <w:rPr>
                <w:rFonts w:ascii="Arial" w:eastAsia="Times New Roman" w:hAnsi="Arial" w:cs="Arial"/>
                <w:b/>
                <w:bCs/>
                <w:color w:val="FF0000"/>
                <w:sz w:val="29"/>
                <w:szCs w:val="29"/>
              </w:rPr>
              <w:t xml:space="preserve">#2Do you agree with Mattie </w:t>
            </w:r>
            <w:proofErr w:type="spellStart"/>
            <w:r w:rsidRPr="006E7432">
              <w:rPr>
                <w:rFonts w:ascii="Arial" w:eastAsia="Times New Roman" w:hAnsi="Arial" w:cs="Arial"/>
                <w:b/>
                <w:bCs/>
                <w:color w:val="FF0000"/>
                <w:sz w:val="29"/>
                <w:szCs w:val="29"/>
              </w:rPr>
              <w:t>Oblinger's</w:t>
            </w:r>
            <w:proofErr w:type="spellEnd"/>
            <w:r w:rsidRPr="006E7432">
              <w:rPr>
                <w:rFonts w:ascii="Arial" w:eastAsia="Times New Roman" w:hAnsi="Arial" w:cs="Arial"/>
                <w:b/>
                <w:bCs/>
                <w:color w:val="FF0000"/>
                <w:sz w:val="29"/>
                <w:szCs w:val="29"/>
              </w:rPr>
              <w:t xml:space="preserve"> arguments to move way? Why or why not?</w:t>
            </w:r>
          </w:p>
        </w:tc>
      </w:tr>
      <w:tr w:rsidR="006E7432" w:rsidRPr="006E7432" w:rsidTr="006E7432">
        <w:tc>
          <w:tcPr>
            <w:tcW w:w="0" w:type="auto"/>
            <w:tcBorders>
              <w:top w:val="single" w:sz="6" w:space="0" w:color="DDDDDD"/>
              <w:left w:val="single" w:sz="6" w:space="0" w:color="DDDDDD"/>
              <w:bottom w:val="single" w:sz="6" w:space="0" w:color="DDDDDD"/>
              <w:right w:val="single" w:sz="6" w:space="0" w:color="DDDDDD"/>
            </w:tcBorders>
            <w:hideMark/>
          </w:tcPr>
          <w:p w:rsidR="006E7432" w:rsidRPr="006E7432" w:rsidRDefault="006E7432" w:rsidP="006E7432">
            <w:pPr>
              <w:spacing w:after="0" w:line="240" w:lineRule="auto"/>
              <w:rPr>
                <w:rFonts w:ascii="Arial" w:eastAsia="Times New Roman" w:hAnsi="Arial" w:cs="Arial"/>
              </w:rPr>
            </w:pPr>
            <w:r w:rsidRPr="006E7432">
              <w:rPr>
                <w:rFonts w:ascii="Arial" w:eastAsia="Times New Roman" w:hAnsi="Arial" w:cs="Arial"/>
              </w:rPr>
              <w:t> </w:t>
            </w:r>
          </w:p>
        </w:tc>
      </w:tr>
    </w:tbl>
    <w:p w:rsidR="006E7432" w:rsidRPr="006E7432" w:rsidRDefault="006E7432" w:rsidP="006E7432">
      <w:pPr>
        <w:spacing w:after="0" w:line="240" w:lineRule="auto"/>
        <w:outlineLvl w:val="1"/>
        <w:rPr>
          <w:rFonts w:ascii="Arial" w:eastAsia="Times New Roman" w:hAnsi="Arial" w:cs="Arial"/>
          <w:b/>
          <w:bCs/>
          <w:color w:val="000000"/>
          <w:sz w:val="31"/>
          <w:szCs w:val="31"/>
        </w:rPr>
      </w:pPr>
      <w:r w:rsidRPr="006E7432">
        <w:rPr>
          <w:rFonts w:ascii="Arial" w:eastAsia="Times New Roman" w:hAnsi="Arial" w:cs="Arial"/>
          <w:b/>
          <w:bCs/>
          <w:color w:val="000080"/>
          <w:sz w:val="31"/>
          <w:szCs w:val="31"/>
        </w:rPr>
        <w:t>Document 3</w:t>
      </w:r>
    </w:p>
    <w:p w:rsidR="006E7432" w:rsidRPr="006E7432" w:rsidRDefault="006E7432" w:rsidP="006E7432">
      <w:pPr>
        <w:spacing w:after="0" w:line="240" w:lineRule="auto"/>
        <w:outlineLvl w:val="1"/>
        <w:rPr>
          <w:rFonts w:ascii="Arial" w:eastAsia="Times New Roman" w:hAnsi="Arial" w:cs="Arial"/>
          <w:b/>
          <w:bCs/>
          <w:color w:val="000000"/>
          <w:sz w:val="31"/>
          <w:szCs w:val="31"/>
        </w:rPr>
      </w:pPr>
      <w:r>
        <w:rPr>
          <w:rFonts w:ascii="Arial" w:eastAsia="Times New Roman" w:hAnsi="Arial" w:cs="Arial"/>
          <w:b/>
          <w:bCs/>
          <w:noProof/>
          <w:color w:val="000000"/>
          <w:sz w:val="31"/>
          <w:szCs w:val="31"/>
        </w:rPr>
        <w:lastRenderedPageBreak/>
        <w:drawing>
          <wp:inline distT="0" distB="0" distL="0" distR="0">
            <wp:extent cx="3526790" cy="4909185"/>
            <wp:effectExtent l="19050" t="0" r="0" b="0"/>
            <wp:docPr id="5" name="Picture 5" descr="Poster encouraging people to move west and settle land in Iowa and Nebraska Credit: Library of Congress, # Portfolio 134, folder 13, 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oster encouraging people to move west and settle land in Iowa and Nebraska Credit: Library of Congress, # Portfolio 134, folder 13, e"/>
                    <pic:cNvPicPr>
                      <a:picLocks noChangeAspect="1" noChangeArrowheads="1"/>
                    </pic:cNvPicPr>
                  </pic:nvPicPr>
                  <pic:blipFill>
                    <a:blip r:embed="rId7" cstate="print"/>
                    <a:srcRect/>
                    <a:stretch>
                      <a:fillRect/>
                    </a:stretch>
                  </pic:blipFill>
                  <pic:spPr bwMode="auto">
                    <a:xfrm>
                      <a:off x="0" y="0"/>
                      <a:ext cx="3526790" cy="4909185"/>
                    </a:xfrm>
                    <a:prstGeom prst="rect">
                      <a:avLst/>
                    </a:prstGeom>
                    <a:noFill/>
                    <a:ln w="9525">
                      <a:noFill/>
                      <a:miter lim="800000"/>
                      <a:headEnd/>
                      <a:tailEnd/>
                    </a:ln>
                  </pic:spPr>
                </pic:pic>
              </a:graphicData>
            </a:graphic>
          </wp:inline>
        </w:drawing>
      </w:r>
      <w:r w:rsidRPr="006E7432">
        <w:rPr>
          <w:rFonts w:ascii="Arial" w:eastAsia="Times New Roman" w:hAnsi="Arial" w:cs="Arial"/>
          <w:b/>
          <w:bCs/>
          <w:color w:val="FF0000"/>
          <w:sz w:val="31"/>
        </w:rPr>
        <w:t xml:space="preserve">What is the purpose of this </w:t>
      </w:r>
      <w:proofErr w:type="spellStart"/>
      <w:r w:rsidRPr="006E7432">
        <w:rPr>
          <w:rFonts w:ascii="Arial" w:eastAsia="Times New Roman" w:hAnsi="Arial" w:cs="Arial"/>
          <w:b/>
          <w:bCs/>
          <w:color w:val="FF0000"/>
          <w:sz w:val="31"/>
        </w:rPr>
        <w:t>advertisement</w:t>
      </w:r>
      <w:proofErr w:type="gramStart"/>
      <w:r w:rsidRPr="006E7432">
        <w:rPr>
          <w:rFonts w:ascii="Arial" w:eastAsia="Times New Roman" w:hAnsi="Arial" w:cs="Arial"/>
          <w:b/>
          <w:bCs/>
          <w:color w:val="FF0000"/>
          <w:sz w:val="31"/>
        </w:rPr>
        <w:t>?How</w:t>
      </w:r>
      <w:proofErr w:type="spellEnd"/>
      <w:proofErr w:type="gramEnd"/>
      <w:r w:rsidRPr="006E7432">
        <w:rPr>
          <w:rFonts w:ascii="Arial" w:eastAsia="Times New Roman" w:hAnsi="Arial" w:cs="Arial"/>
          <w:b/>
          <w:bCs/>
          <w:color w:val="FF0000"/>
          <w:sz w:val="31"/>
        </w:rPr>
        <w:t xml:space="preserve"> did this influence the city dwellers in photo#1?</w:t>
      </w:r>
    </w:p>
    <w:p w:rsidR="00852D54" w:rsidRDefault="00852D54"/>
    <w:sectPr w:rsidR="00852D54" w:rsidSect="00852D5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20"/>
  <w:characterSpacingControl w:val="doNotCompress"/>
  <w:compat/>
  <w:rsids>
    <w:rsidRoot w:val="006E7432"/>
    <w:rsid w:val="006E7432"/>
    <w:rsid w:val="00852D54"/>
    <w:rsid w:val="00AC18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D54"/>
  </w:style>
  <w:style w:type="paragraph" w:styleId="Heading2">
    <w:name w:val="heading 2"/>
    <w:basedOn w:val="Normal"/>
    <w:link w:val="Heading2Char"/>
    <w:uiPriority w:val="9"/>
    <w:qFormat/>
    <w:rsid w:val="006E743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7432"/>
    <w:rPr>
      <w:rFonts w:ascii="Times New Roman" w:eastAsia="Times New Roman" w:hAnsi="Times New Roman" w:cs="Times New Roman"/>
      <w:b/>
      <w:bCs/>
      <w:sz w:val="36"/>
      <w:szCs w:val="36"/>
    </w:rPr>
  </w:style>
  <w:style w:type="paragraph" w:styleId="NormalWeb">
    <w:name w:val="Normal (Web)"/>
    <w:basedOn w:val="Normal"/>
    <w:uiPriority w:val="99"/>
    <w:unhideWhenUsed/>
    <w:rsid w:val="006E743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E7432"/>
    <w:rPr>
      <w:b/>
      <w:bCs/>
    </w:rPr>
  </w:style>
  <w:style w:type="paragraph" w:styleId="BalloonText">
    <w:name w:val="Balloon Text"/>
    <w:basedOn w:val="Normal"/>
    <w:link w:val="BalloonTextChar"/>
    <w:uiPriority w:val="99"/>
    <w:semiHidden/>
    <w:unhideWhenUsed/>
    <w:rsid w:val="006E74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743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9621517">
      <w:bodyDiv w:val="1"/>
      <w:marLeft w:val="0"/>
      <w:marRight w:val="0"/>
      <w:marTop w:val="0"/>
      <w:marBottom w:val="0"/>
      <w:divBdr>
        <w:top w:val="none" w:sz="0" w:space="0" w:color="auto"/>
        <w:left w:val="none" w:sz="0" w:space="0" w:color="auto"/>
        <w:bottom w:val="none" w:sz="0" w:space="0" w:color="auto"/>
        <w:right w:val="none" w:sz="0" w:space="0" w:color="auto"/>
      </w:divBdr>
      <w:divsChild>
        <w:div w:id="1251817574">
          <w:marLeft w:val="0"/>
          <w:marRight w:val="0"/>
          <w:marTop w:val="0"/>
          <w:marBottom w:val="0"/>
          <w:divBdr>
            <w:top w:val="none" w:sz="0" w:space="0" w:color="auto"/>
            <w:left w:val="none" w:sz="0" w:space="0" w:color="auto"/>
            <w:bottom w:val="none" w:sz="0" w:space="0" w:color="auto"/>
            <w:right w:val="none" w:sz="0" w:space="0" w:color="auto"/>
          </w:divBdr>
        </w:div>
        <w:div w:id="674725113">
          <w:marLeft w:val="0"/>
          <w:marRight w:val="0"/>
          <w:marTop w:val="0"/>
          <w:marBottom w:val="0"/>
          <w:divBdr>
            <w:top w:val="none" w:sz="0" w:space="0" w:color="auto"/>
            <w:left w:val="none" w:sz="0" w:space="0" w:color="auto"/>
            <w:bottom w:val="none" w:sz="0" w:space="0" w:color="auto"/>
            <w:right w:val="none" w:sz="0" w:space="0" w:color="auto"/>
          </w:divBdr>
        </w:div>
        <w:div w:id="1786180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364</Words>
  <Characters>2075</Characters>
  <Application>Microsoft Office Word</Application>
  <DocSecurity>0</DocSecurity>
  <Lines>17</Lines>
  <Paragraphs>4</Paragraphs>
  <ScaleCrop>false</ScaleCrop>
  <Company/>
  <LinksUpToDate>false</LinksUpToDate>
  <CharactersWithSpaces>2435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Marsha E. Healy</cp:lastModifiedBy>
  <cp:revision>2</cp:revision>
  <dcterms:created xsi:type="dcterms:W3CDTF">2012-09-28T02:38:00Z</dcterms:created>
  <dcterms:modified xsi:type="dcterms:W3CDTF">2012-09-28T02:38:00Z</dcterms:modified>
</cp:coreProperties>
</file>